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7" w:rsidRPr="0067163D" w:rsidRDefault="0067163D" w:rsidP="00671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163D">
        <w:rPr>
          <w:rFonts w:ascii="Times New Roman" w:hAnsi="Times New Roman" w:cs="Times New Roman"/>
          <w:b/>
          <w:sz w:val="28"/>
          <w:szCs w:val="28"/>
        </w:rPr>
        <w:t>Новости Спартакиады профсоюзов Подмосковья</w:t>
      </w:r>
    </w:p>
    <w:p w:rsidR="0067163D" w:rsidRPr="0067163D" w:rsidRDefault="0067163D">
      <w:pPr>
        <w:rPr>
          <w:rFonts w:ascii="Times New Roman" w:hAnsi="Times New Roman" w:cs="Times New Roman"/>
          <w:sz w:val="28"/>
          <w:szCs w:val="28"/>
        </w:rPr>
      </w:pPr>
    </w:p>
    <w:p w:rsidR="0067163D" w:rsidRPr="0067163D" w:rsidRDefault="0067163D" w:rsidP="0067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163D">
        <w:rPr>
          <w:rFonts w:ascii="Times New Roman" w:hAnsi="Times New Roman" w:cs="Times New Roman"/>
          <w:sz w:val="28"/>
          <w:szCs w:val="28"/>
        </w:rPr>
        <w:t xml:space="preserve">15 сентября на базе СК «Нептун» в </w:t>
      </w:r>
      <w:proofErr w:type="spellStart"/>
      <w:r w:rsidRPr="0067163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7163D">
        <w:rPr>
          <w:rFonts w:ascii="Times New Roman" w:hAnsi="Times New Roman" w:cs="Times New Roman"/>
          <w:sz w:val="28"/>
          <w:szCs w:val="28"/>
        </w:rPr>
        <w:t>. Балашиха состоятся соревнования 24 Спартакиады профсоюзов Подмосковья среди трудовых коллективов. Будут проведены соревнования по гиревому спорту, спортивных семей и по перетягиванию каната.</w:t>
      </w:r>
    </w:p>
    <w:p w:rsidR="0067163D" w:rsidRPr="0067163D" w:rsidRDefault="0067163D" w:rsidP="006716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63D" w:rsidRPr="0067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D"/>
    <w:rsid w:val="0067163D"/>
    <w:rsid w:val="00C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2018-09-03T06:37:00Z</dcterms:created>
  <dcterms:modified xsi:type="dcterms:W3CDTF">2018-09-03T06:40:00Z</dcterms:modified>
</cp:coreProperties>
</file>